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7E978" w14:textId="77777777" w:rsidR="0094339B" w:rsidRDefault="0094339B" w:rsidP="0094339B">
      <w:pPr>
        <w:tabs>
          <w:tab w:val="num" w:pos="720"/>
        </w:tabs>
        <w:spacing w:after="120" w:line="240" w:lineRule="auto"/>
        <w:ind w:left="360" w:hanging="360"/>
        <w:textAlignment w:val="baseline"/>
      </w:pPr>
    </w:p>
    <w:p w14:paraId="7B9C2FEF" w14:textId="1A3C00F6" w:rsidR="0094339B" w:rsidRPr="0094339B" w:rsidRDefault="0094339B" w:rsidP="0094339B">
      <w:pPr>
        <w:spacing w:after="120" w:line="240" w:lineRule="auto"/>
        <w:ind w:left="360"/>
        <w:textAlignment w:val="baseline"/>
        <w:rPr>
          <w:rFonts w:ascii="Arial Narrow" w:eastAsia="Times New Roman" w:hAnsi="Arial Narrow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>
        <w:rPr>
          <w:rFonts w:ascii="Arial Narrow" w:eastAsia="Times New Roman" w:hAnsi="Arial Narrow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RETIFICAÇÃO DO CRONOGRAMA</w:t>
      </w:r>
    </w:p>
    <w:p w14:paraId="2793F8C2" w14:textId="77777777" w:rsidR="0094339B" w:rsidRPr="0094339B" w:rsidRDefault="0094339B" w:rsidP="0094339B">
      <w:pPr>
        <w:spacing w:after="120" w:line="240" w:lineRule="auto"/>
        <w:ind w:left="360"/>
        <w:textAlignment w:val="baseline"/>
        <w:rPr>
          <w:rFonts w:ascii="Arial Narrow" w:eastAsia="Times New Roman" w:hAnsi="Arial Narrow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7893AE4C" w14:textId="31E7E048" w:rsidR="0094339B" w:rsidRPr="0094339B" w:rsidRDefault="0094339B" w:rsidP="0094339B">
      <w:pPr>
        <w:numPr>
          <w:ilvl w:val="0"/>
          <w:numId w:val="1"/>
        </w:numPr>
        <w:spacing w:after="120" w:line="240" w:lineRule="auto"/>
        <w:ind w:left="360"/>
        <w:textAlignment w:val="baseline"/>
        <w:rPr>
          <w:rFonts w:ascii="Arial Narrow" w:eastAsia="Times New Roman" w:hAnsi="Arial Narrow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4339B">
        <w:rPr>
          <w:rFonts w:ascii="Arial Narrow" w:eastAsia="Times New Roman" w:hAnsi="Arial Narrow" w:cs="Times New Roman"/>
          <w:b/>
          <w:bCs/>
          <w:color w:val="000000"/>
          <w:kern w:val="0"/>
          <w:sz w:val="22"/>
          <w:szCs w:val="22"/>
          <w:lang w:eastAsia="pt-BR"/>
          <w14:ligatures w14:val="none"/>
        </w:rPr>
        <w:t>DO CRONOGRAMA</w:t>
      </w:r>
    </w:p>
    <w:tbl>
      <w:tblPr>
        <w:tblpPr w:leftFromText="141" w:rightFromText="141" w:horzAnchor="margin" w:tblpY="1911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4"/>
        <w:gridCol w:w="3290"/>
      </w:tblGrid>
      <w:tr w:rsidR="0094339B" w:rsidRPr="0094339B" w14:paraId="7C2ED85C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928F52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Atividade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91246B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b/>
                <w:bCs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Período</w:t>
            </w:r>
          </w:p>
        </w:tc>
      </w:tr>
      <w:tr w:rsidR="0094339B" w:rsidRPr="0094339B" w14:paraId="1C203AE8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F4A2B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Divulgação do Edital 20/2026 – BIA/UNIVASF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3D1A21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17 de agosto de 2026</w:t>
            </w:r>
          </w:p>
        </w:tc>
      </w:tr>
      <w:tr w:rsidR="0094339B" w:rsidRPr="0094339B" w14:paraId="7837D8D4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80A4BC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Inscrições dos projetos, pelos docentes, no sistema 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3C7A98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17  a</w:t>
            </w:r>
            <w:proofErr w:type="gramEnd"/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  <w:proofErr w:type="gramStart"/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27  de</w:t>
            </w:r>
            <w:proofErr w:type="gramEnd"/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agosto de 2026</w:t>
            </w:r>
          </w:p>
        </w:tc>
      </w:tr>
      <w:tr w:rsidR="0094339B" w:rsidRPr="0094339B" w14:paraId="6C300BEC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864563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Divulgação da relação de projetos inscritos no programa BIA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20B0EB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28 de agosto de 2026</w:t>
            </w:r>
          </w:p>
        </w:tc>
      </w:tr>
      <w:tr w:rsidR="0094339B" w:rsidRPr="0094339B" w14:paraId="53351E85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4653CD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Julgamento das propostas pela Comissão de Seleção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0984B6" w14:textId="36833FA8" w:rsidR="0094339B" w:rsidRPr="0094339B" w:rsidRDefault="0094339B" w:rsidP="00943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          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 xml:space="preserve">De 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31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/08 </w:t>
            </w:r>
            <w:r w:rsidR="005A0F87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a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 xml:space="preserve"> 0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 xml:space="preserve"> de setembro de 2026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  <w:r w:rsidR="005A0F87"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meio-dia</w:t>
            </w:r>
          </w:p>
        </w:tc>
      </w:tr>
      <w:tr w:rsidR="0094339B" w:rsidRPr="0094339B" w14:paraId="0167CBC0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E0BD71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Divulgação do resultado preliminar da classificação dos projetos no Sistema 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D06BD2" w14:textId="7F8C25AA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A partir d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 xml:space="preserve">as 14 horas do dia 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0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3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 xml:space="preserve"> de setembro de 202</w:t>
            </w:r>
            <w:r w:rsidRPr="0094339B">
              <w:rPr>
                <w:rFonts w:ascii="Arial Narrow" w:eastAsia="Times New Roman" w:hAnsi="Arial Narrow" w:cs="Times New Roman"/>
                <w:color w:val="EE0000"/>
                <w:kern w:val="0"/>
                <w:sz w:val="22"/>
                <w:szCs w:val="22"/>
                <w:lang w:eastAsia="pt-BR"/>
                <w14:ligatures w14:val="none"/>
              </w:rPr>
              <w:t>6</w:t>
            </w:r>
          </w:p>
          <w:p w14:paraId="2DC533FA" w14:textId="77777777" w:rsidR="0094339B" w:rsidRPr="0094339B" w:rsidRDefault="0094339B" w:rsidP="00943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94339B" w:rsidRPr="0094339B" w14:paraId="1D95B52A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0034A2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Prazo para recurso contra o resultado parcial dos projetos classificados no Sistema 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EFE0F3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Até 24 horas após a divulgação do resultado parcial</w:t>
            </w:r>
          </w:p>
        </w:tc>
      </w:tr>
      <w:tr w:rsidR="0094339B" w:rsidRPr="0094339B" w14:paraId="04DCE9BE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53D730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proofErr w:type="gramStart"/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Resultado final</w:t>
            </w:r>
            <w:proofErr w:type="gramEnd"/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 xml:space="preserve"> da classificação dos projetos, divulgado no sistema PS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3187E" w14:textId="5EBB996D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04 de setembro de 2026</w:t>
            </w:r>
          </w:p>
          <w:p w14:paraId="647F5B42" w14:textId="77777777" w:rsidR="0094339B" w:rsidRPr="0094339B" w:rsidRDefault="0094339B" w:rsidP="00943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94339B" w:rsidRPr="0094339B" w14:paraId="082458C3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FFCDAE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Divulgação da Chamada Pública para seleção discente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8253C4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04 de setembro de 2026</w:t>
            </w:r>
          </w:p>
          <w:p w14:paraId="03D471F4" w14:textId="77777777" w:rsidR="0094339B" w:rsidRPr="0094339B" w:rsidRDefault="0094339B" w:rsidP="00943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94339B" w:rsidRPr="0094339B" w14:paraId="097649B4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6DF060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Inscrição dos alunos no processo seletivo BIA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AB9447" w14:textId="77777777" w:rsidR="0094339B" w:rsidRPr="0094339B" w:rsidRDefault="0094339B" w:rsidP="00943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De 04 a 10/09 de setembro de 2026</w:t>
            </w:r>
          </w:p>
          <w:p w14:paraId="726435F1" w14:textId="77777777" w:rsidR="0094339B" w:rsidRPr="0094339B" w:rsidRDefault="0094339B" w:rsidP="0094339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94339B" w:rsidRPr="0094339B" w14:paraId="05D2D465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F62821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Divulgação da relação de alunos inscritos no programa BIA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6E3423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11 de setembro de 2026</w:t>
            </w:r>
          </w:p>
        </w:tc>
      </w:tr>
      <w:tr w:rsidR="0094339B" w:rsidRPr="0094339B" w14:paraId="31DD2DB1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2AEA95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Divulgação da alocação dos estudantes nos projetos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75F8F8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 partir de 11 de setembro de 2026</w:t>
            </w:r>
          </w:p>
        </w:tc>
      </w:tr>
      <w:tr w:rsidR="0094339B" w:rsidRPr="0094339B" w14:paraId="54F4BF53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2EB2D9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Entrega de documentação para implementação da bolsa BIA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FF69D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Até 14 de setembro de 2026*</w:t>
            </w:r>
          </w:p>
        </w:tc>
      </w:tr>
      <w:tr w:rsidR="0094339B" w:rsidRPr="0094339B" w14:paraId="1A7DD732" w14:textId="77777777" w:rsidTr="0094339B">
        <w:trPr>
          <w:trHeight w:val="2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5CA845" w14:textId="77777777" w:rsidR="0094339B" w:rsidRPr="0094339B" w:rsidRDefault="0094339B" w:rsidP="009433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Início da vigência da bolsa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B04618" w14:textId="77777777" w:rsidR="0094339B" w:rsidRPr="0094339B" w:rsidRDefault="0094339B" w:rsidP="00943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t-BR"/>
                <w14:ligatures w14:val="none"/>
              </w:rPr>
            </w:pPr>
            <w:r w:rsidRPr="0094339B">
              <w:rPr>
                <w:rFonts w:ascii="Arial Narrow" w:eastAsia="Times New Roman" w:hAnsi="Arial Narrow" w:cs="Times New Roman"/>
                <w:color w:val="000000"/>
                <w:kern w:val="0"/>
                <w:sz w:val="22"/>
                <w:szCs w:val="22"/>
                <w:lang w:eastAsia="pt-BR"/>
                <w14:ligatures w14:val="none"/>
              </w:rPr>
              <w:t>15 de Setembro de 2026</w:t>
            </w:r>
          </w:p>
        </w:tc>
      </w:tr>
    </w:tbl>
    <w:p w14:paraId="664C8B9F" w14:textId="77777777" w:rsidR="0094339B" w:rsidRDefault="0094339B"/>
    <w:sectPr w:rsidR="009433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984"/>
    <w:multiLevelType w:val="multilevel"/>
    <w:tmpl w:val="6AF0F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6645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9B"/>
    <w:rsid w:val="005A0F87"/>
    <w:rsid w:val="0094339B"/>
    <w:rsid w:val="00E9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E250B"/>
  <w15:chartTrackingRefBased/>
  <w15:docId w15:val="{1F74BED6-2A0C-784F-B27A-17CA4CFB5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43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3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3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43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43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43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43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43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43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43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3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3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433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4339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433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4339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433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433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43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43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43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43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43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4339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4339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4339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43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4339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4339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4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1022</Characters>
  <Application>Microsoft Office Word</Application>
  <DocSecurity>0</DocSecurity>
  <Lines>44</Lines>
  <Paragraphs>39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Sued Sarmento</dc:creator>
  <cp:keywords/>
  <dc:description/>
  <cp:lastModifiedBy>Sued Sarmento</cp:lastModifiedBy>
  <cp:revision>2</cp:revision>
  <dcterms:created xsi:type="dcterms:W3CDTF">2026-08-31T13:10:00Z</dcterms:created>
  <dcterms:modified xsi:type="dcterms:W3CDTF">2026-08-31T13:12:00Z</dcterms:modified>
</cp:coreProperties>
</file>