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left="1302" w:right="1304" w:firstLine="0"/>
        <w:jc w:val="center"/>
        <w:rPr>
          <w:b w:val="1"/>
        </w:rPr>
      </w:pPr>
      <w:bookmarkStart w:colFirst="0" w:colLast="0" w:name="_heading=h.1zcpcl6f219v" w:id="0"/>
      <w:bookmarkEnd w:id="0"/>
      <w:r w:rsidDel="00000000" w:rsidR="00000000" w:rsidRPr="00000000">
        <w:rPr>
          <w:b w:val="1"/>
          <w:rtl w:val="0"/>
        </w:rPr>
        <w:t xml:space="preserve">Edital PRPPGI Nº 21/2025</w:t>
      </w:r>
    </w:p>
    <w:p w:rsidR="00000000" w:rsidDel="00000000" w:rsidP="00000000" w:rsidRDefault="00000000" w:rsidRPr="00000000" w14:paraId="00000002">
      <w:pPr>
        <w:widowControl w:val="1"/>
        <w:ind w:left="1302" w:right="1304" w:firstLine="0"/>
        <w:jc w:val="center"/>
        <w:rPr>
          <w:b w:val="1"/>
        </w:rPr>
      </w:pPr>
      <w:bookmarkStart w:colFirst="0" w:colLast="0" w:name="_heading=h.uohi1wqqr7e6" w:id="1"/>
      <w:bookmarkEnd w:id="1"/>
      <w:r w:rsidDel="00000000" w:rsidR="00000000" w:rsidRPr="00000000">
        <w:rPr>
          <w:b w:val="1"/>
          <w:rtl w:val="0"/>
        </w:rPr>
        <w:t xml:space="preserve">Processo Seletivo de Discentes para Ingresso no Programa de Pós-Graduação em Política, Cultura e Ambiente da Univasf</w:t>
      </w:r>
    </w:p>
    <w:p w:rsidR="00000000" w:rsidDel="00000000" w:rsidP="00000000" w:rsidRDefault="00000000" w:rsidRPr="00000000" w14:paraId="00000003">
      <w:pPr>
        <w:spacing w:after="0" w:before="119" w:lineRule="auto"/>
        <w:ind w:left="1306" w:right="1304" w:firstLine="0"/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90" w:line="480" w:lineRule="auto"/>
        <w:ind w:left="4052" w:right="4037" w:firstLine="745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ANEXO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65" w:lineRule="auto"/>
        <w:ind w:left="272" w:right="949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DECLARAÇÃO DE PERTENCIMENTO A COMUNIDADE DE QUILOMBO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535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Nós, abaixo assinados, residentes na Comunidade Remanescente do Quilombo </w:t>
      </w:r>
      <w:r w:rsidDel="00000000" w:rsidR="00000000" w:rsidRPr="00000000">
        <w:rPr>
          <w:rtl w:val="0"/>
        </w:rPr>
        <w:t xml:space="preserve">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 localizada no município de </w:t>
      </w:r>
      <w:r w:rsidDel="00000000" w:rsidR="00000000" w:rsidRPr="00000000">
        <w:rPr>
          <w:rtl w:val="0"/>
        </w:rPr>
        <w:t xml:space="preserve">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Estado de</w:t>
      </w:r>
      <w:r w:rsidDel="00000000" w:rsidR="00000000" w:rsidRPr="00000000">
        <w:rPr>
          <w:rtl w:val="0"/>
        </w:rPr>
        <w:t xml:space="preserve"> 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declaramos, para fins de atendimento do Processo Seletivo Sisu, para ingresso na Universidade Federal do Vale do São Francisco</w:t>
        <w:tab/>
        <w:t xml:space="preserve">(Univasf),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que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o(a)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candidato(a) </w:t>
      </w:r>
      <w:r w:rsidDel="00000000" w:rsidR="00000000" w:rsidRPr="00000000">
        <w:rPr>
          <w:rtl w:val="0"/>
        </w:rPr>
        <w:t xml:space="preserve">_______________________________ 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CPF </w:t>
      </w:r>
      <w:r w:rsidDel="00000000" w:rsidR="00000000" w:rsidRPr="00000000">
        <w:rPr>
          <w:rtl w:val="0"/>
        </w:rPr>
        <w:t xml:space="preserve">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RG</w:t>
      </w:r>
      <w:r w:rsidDel="00000000" w:rsidR="00000000" w:rsidRPr="00000000">
        <w:rPr>
          <w:rtl w:val="0"/>
        </w:rPr>
        <w:t xml:space="preserve"> 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, é pertencente à Comunidade Quilombola </w:t>
      </w:r>
      <w:r w:rsidDel="00000000" w:rsidR="00000000" w:rsidRPr="00000000">
        <w:rPr>
          <w:rtl w:val="0"/>
        </w:rPr>
        <w:t xml:space="preserve">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ntendo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laços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culturais,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sociais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 econômicos com a referida comunidade.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99999999999994" w:lineRule="auto"/>
        <w:ind w:left="11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Por serem verídicas as informações aqui fornecidas, assinamos.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4106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left="4106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left="4106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0"/>
          <w:tab w:val="left" w:leader="none" w:pos="5588"/>
          <w:tab w:val="left" w:leader="none" w:pos="6619"/>
          <w:tab w:val="left" w:leader="none" w:pos="7324"/>
          <w:tab w:val="left" w:leader="none" w:pos="8195"/>
        </w:tabs>
        <w:spacing w:after="0" w:before="4" w:line="240" w:lineRule="auto"/>
        <w:ind w:left="1960" w:right="1109" w:hanging="83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0"/>
          <w:tab w:val="left" w:leader="none" w:pos="5588"/>
          <w:tab w:val="left" w:leader="none" w:pos="6619"/>
          <w:tab w:val="left" w:leader="none" w:pos="7324"/>
          <w:tab w:val="left" w:leader="none" w:pos="8195"/>
        </w:tabs>
        <w:spacing w:after="0" w:before="4" w:line="240" w:lineRule="auto"/>
        <w:ind w:left="1960" w:right="1109" w:hanging="83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Local (município)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Dia, mês 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ano.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0"/>
          <w:tab w:val="left" w:leader="none" w:pos="5588"/>
          <w:tab w:val="left" w:leader="none" w:pos="6619"/>
          <w:tab w:val="left" w:leader="none" w:pos="7324"/>
          <w:tab w:val="left" w:leader="none" w:pos="8195"/>
        </w:tabs>
        <w:spacing w:after="0" w:before="4" w:line="240" w:lineRule="auto"/>
        <w:ind w:left="1960" w:right="1109" w:hanging="83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53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after="0" w:before="0" w:lineRule="auto"/>
        <w:ind w:left="2637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Liderança 1   Presidente / Coordenador(a)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35"/>
          <w:tab w:val="left" w:leader="none" w:pos="8417"/>
        </w:tabs>
        <w:spacing w:after="0" w:before="0" w:line="240" w:lineRule="auto"/>
        <w:ind w:left="1022" w:right="901" w:hanging="4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35"/>
          <w:tab w:val="left" w:leader="none" w:pos="8417"/>
        </w:tabs>
        <w:spacing w:after="0" w:before="0" w:line="240" w:lineRule="auto"/>
        <w:ind w:left="1022" w:right="901" w:hanging="4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RG:</w:t>
      </w:r>
      <w:r w:rsidDel="00000000" w:rsidR="00000000" w:rsidRPr="00000000">
        <w:rPr>
          <w:rtl w:val="0"/>
        </w:rPr>
        <w:t xml:space="preserve">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. CPF nº </w:t>
      </w:r>
      <w:r w:rsidDel="00000000" w:rsidR="00000000" w:rsidRPr="00000000">
        <w:rPr>
          <w:rtl w:val="0"/>
        </w:rPr>
        <w:t xml:space="preserve">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Telefone: </w:t>
      </w:r>
      <w:r w:rsidDel="00000000" w:rsidR="00000000" w:rsidRPr="00000000">
        <w:rPr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53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53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after="0" w:before="56" w:lineRule="auto"/>
        <w:ind w:left="4139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Liderança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435"/>
          <w:tab w:val="left" w:leader="none" w:pos="8417"/>
        </w:tabs>
        <w:ind w:left="1022" w:right="901" w:hanging="47.99999999999997"/>
        <w:jc w:val="both"/>
        <w:rPr/>
      </w:pPr>
      <w:r w:rsidDel="00000000" w:rsidR="00000000" w:rsidRPr="00000000">
        <w:rPr>
          <w:rtl w:val="0"/>
        </w:rPr>
        <w:t xml:space="preserve">Nome: _________________________________________________________________________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4435"/>
          <w:tab w:val="left" w:leader="none" w:pos="8417"/>
        </w:tabs>
        <w:ind w:left="1022" w:right="901" w:hanging="47.99999999999997"/>
        <w:jc w:val="both"/>
        <w:rPr/>
      </w:pPr>
      <w:r w:rsidDel="00000000" w:rsidR="00000000" w:rsidRPr="00000000">
        <w:rPr>
          <w:rtl w:val="0"/>
        </w:rPr>
        <w:t xml:space="preserve">RG:_________________________. CPF nº _____________________ Telefone: ______________</w:t>
      </w:r>
    </w:p>
    <w:p w:rsidR="00000000" w:rsidDel="00000000" w:rsidP="00000000" w:rsidRDefault="00000000" w:rsidRPr="00000000" w14:paraId="00000019">
      <w:pPr>
        <w:tabs>
          <w:tab w:val="left" w:leader="none" w:pos="4435"/>
          <w:tab w:val="left" w:leader="none" w:pos="8417"/>
        </w:tabs>
        <w:ind w:left="1022" w:right="901" w:hanging="47.999999999999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435"/>
          <w:tab w:val="left" w:leader="none" w:pos="8417"/>
        </w:tabs>
        <w:ind w:left="1022" w:right="901" w:hanging="47.999999999999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after="0" w:before="56" w:lineRule="auto"/>
        <w:ind w:left="4139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Liderança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435"/>
          <w:tab w:val="left" w:leader="none" w:pos="8417"/>
        </w:tabs>
        <w:ind w:left="1022" w:right="901" w:hanging="47.99999999999997"/>
        <w:jc w:val="both"/>
        <w:rPr/>
      </w:pPr>
      <w:r w:rsidDel="00000000" w:rsidR="00000000" w:rsidRPr="00000000">
        <w:rPr>
          <w:rtl w:val="0"/>
        </w:rPr>
        <w:t xml:space="preserve">Nome: _________________________________________________________________________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4435"/>
          <w:tab w:val="left" w:leader="none" w:pos="8417"/>
        </w:tabs>
        <w:ind w:left="1022" w:right="901" w:hanging="47.99999999999997"/>
        <w:jc w:val="both"/>
        <w:rPr/>
      </w:pPr>
      <w:r w:rsidDel="00000000" w:rsidR="00000000" w:rsidRPr="00000000">
        <w:rPr>
          <w:rtl w:val="0"/>
        </w:rPr>
        <w:t xml:space="preserve">RG:_________________________. CPF nº _____________________ Telefone: ______________</w:t>
      </w:r>
    </w:p>
    <w:p w:rsidR="00000000" w:rsidDel="00000000" w:rsidP="00000000" w:rsidRDefault="00000000" w:rsidRPr="00000000" w14:paraId="0000001E">
      <w:pPr>
        <w:tabs>
          <w:tab w:val="left" w:leader="none" w:pos="4435"/>
          <w:tab w:val="left" w:leader="none" w:pos="8417"/>
        </w:tabs>
        <w:ind w:left="1022" w:right="901" w:hanging="47.999999999999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435"/>
          <w:tab w:val="left" w:leader="none" w:pos="8417"/>
        </w:tabs>
        <w:ind w:left="1022" w:right="901" w:hanging="47.9999999999999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4"/>
        </w:tabs>
        <w:spacing w:after="0" w:before="56" w:line="240" w:lineRule="auto"/>
        <w:ind w:left="97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Comunidade / Associação: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63"/>
          <w:tab w:val="left" w:leader="none" w:pos="8410"/>
        </w:tabs>
        <w:spacing w:after="0" w:before="0" w:line="240" w:lineRule="auto"/>
        <w:ind w:left="1027" w:right="0" w:firstLine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CNPJ </w:t>
      </w:r>
      <w:r w:rsidDel="00000000" w:rsidR="00000000" w:rsidRPr="00000000">
        <w:rPr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" w:top="2880" w:left="600" w:right="600" w:header="98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ind w:left="-567" w:right="-567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/>
      <w:drawing>
        <wp:inline distB="0" distT="0" distL="0" distR="0">
          <wp:extent cx="623570" cy="62357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UNIVERSIDADE FEDERAL DO VALE DO SÃO FRANCISCO – UNIVASF</w:t>
    </w:r>
  </w:p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PRÓ-REITORIA DE PESQUISA, PÓS-GRADUAÇÃO E INOVAÇÃO – PRPPGI</w:t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Avenida José de Sá Maniçoba, s/n – Centro, Cx. Postal 252 CEP 56304-917 Petrolina-PE.</w:t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Tel.: (87) 2101-6830  </w:t>
    </w:r>
    <w:hyperlink r:id="rId2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www.univasf.edu.br</w:t>
      </w:r>
    </w:hyperlink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- e-mail: </w:t>
    </w:r>
    <w:hyperlink r:id="rId3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prppgi@univasf.edu.br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0" w:before="90" w:lineRule="auto"/>
      <w:ind w:left="775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8" w:default="1">
    <w:name w:val="Default Paragraph Font"/>
    <w:uiPriority w:val="0"/>
    <w:qFormat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endnote reference"/>
    <w:uiPriority w:val="0"/>
    <w:qFormat w:val="1"/>
    <w:rPr>
      <w:vertAlign w:val="superscript"/>
    </w:rPr>
  </w:style>
  <w:style w:type="character" w:styleId="11">
    <w:name w:val="annotation reference"/>
    <w:basedOn w:val="8"/>
    <w:uiPriority w:val="0"/>
    <w:qFormat w:val="1"/>
    <w:rPr>
      <w:sz w:val="16"/>
      <w:szCs w:val="16"/>
    </w:rPr>
  </w:style>
  <w:style w:type="character" w:styleId="12">
    <w:name w:val="FollowedHyperlink"/>
    <w:basedOn w:val="8"/>
    <w:uiPriority w:val="0"/>
    <w:qFormat w:val="1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line number"/>
    <w:uiPriority w:val="0"/>
  </w:style>
  <w:style w:type="character" w:styleId="14">
    <w:name w:val="footnote reference"/>
    <w:uiPriority w:val="0"/>
    <w:qFormat w:val="1"/>
    <w:rPr>
      <w:vertAlign w:val="superscript"/>
    </w:rPr>
  </w:style>
  <w:style w:type="character" w:styleId="15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"/>
    <w:basedOn w:val="17"/>
    <w:uiPriority w:val="0"/>
    <w:qFormat w:val="1"/>
    <w:rPr>
      <w:rFonts w:cs="Lucida Sans"/>
    </w:rPr>
  </w:style>
  <w:style w:type="paragraph" w:styleId="17">
    <w:name w:val="Body Text"/>
    <w:basedOn w:val="1"/>
    <w:uiPriority w:val="0"/>
    <w:qFormat w:val="1"/>
    <w:pPr>
      <w:ind w:left="535"/>
      <w:jc w:val="both"/>
    </w:pPr>
    <w:rPr>
      <w:sz w:val="24"/>
      <w:szCs w:val="24"/>
    </w:rPr>
  </w:style>
  <w:style w:type="paragraph" w:styleId="18">
    <w:name w:val="annotation text"/>
    <w:basedOn w:val="1"/>
    <w:link w:val="32"/>
    <w:uiPriority w:val="0"/>
    <w:qFormat w:val="1"/>
    <w:rPr>
      <w:sz w:val="20"/>
      <w:szCs w:val="20"/>
    </w:rPr>
  </w:style>
  <w:style w:type="paragraph" w:styleId="20">
    <w:name w:val="header"/>
    <w:basedOn w:val="1"/>
    <w:link w:val="34"/>
    <w:uiPriority w:val="0"/>
    <w:pPr>
      <w:tabs>
        <w:tab w:val="center" w:pos="4252"/>
        <w:tab w:val="right" w:pos="8504"/>
      </w:tabs>
    </w:pPr>
  </w:style>
  <w:style w:type="paragraph" w:styleId="21">
    <w:name w:val="annotation subject"/>
    <w:basedOn w:val="18"/>
    <w:next w:val="18"/>
    <w:link w:val="33"/>
    <w:uiPriority w:val="0"/>
    <w:qFormat w:val="1"/>
    <w:rPr>
      <w:b w:val="1"/>
      <w:bCs w:val="1"/>
    </w:rPr>
  </w:style>
  <w:style w:type="paragraph" w:styleId="22">
    <w:name w:val="footer"/>
    <w:basedOn w:val="1"/>
    <w:link w:val="35"/>
    <w:uiPriority w:val="0"/>
    <w:pPr>
      <w:tabs>
        <w:tab w:val="center" w:pos="4252"/>
        <w:tab w:val="right" w:pos="8504"/>
      </w:tabs>
    </w:pPr>
  </w:style>
  <w:style w:type="paragraph" w:styleId="23">
    <w:name w:val="caption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24">
    <w:name w:val="Balloon Text"/>
    <w:basedOn w:val="1"/>
    <w:link w:val="37"/>
    <w:uiPriority w:val="0"/>
    <w:qFormat w:val="1"/>
    <w:rPr>
      <w:rFonts w:ascii="Tahoma" w:cs="Tahoma" w:hAnsi="Tahoma"/>
      <w:sz w:val="16"/>
      <w:szCs w:val="16"/>
    </w:rPr>
  </w:style>
  <w:style w:type="paragraph" w:styleId="26">
    <w:name w:val="footnote text"/>
    <w:basedOn w:val="1"/>
    <w:uiPriority w:val="0"/>
    <w:qFormat w:val="1"/>
    <w:pPr>
      <w:suppressLineNumbers w:val="1"/>
      <w:ind w:left="340" w:hanging="340"/>
    </w:pPr>
    <w:rPr>
      <w:sz w:val="20"/>
      <w:szCs w:val="20"/>
    </w:rPr>
  </w:style>
  <w:style w:type="character" w:styleId="27" w:customStyle="1">
    <w:name w:val="Caracteres de nota de fim (user)"/>
    <w:uiPriority w:val="0"/>
    <w:qFormat w:val="1"/>
    <w:rPr>
      <w:vertAlign w:val="superscript"/>
    </w:rPr>
  </w:style>
  <w:style w:type="character" w:styleId="28" w:customStyle="1">
    <w:name w:val="Caracteres de nota de fim"/>
    <w:uiPriority w:val="0"/>
    <w:qFormat w:val="1"/>
    <w:rPr>
      <w:vertAlign w:val="superscript"/>
    </w:rPr>
  </w:style>
  <w:style w:type="character" w:styleId="29" w:customStyle="1">
    <w:name w:val="line number1"/>
    <w:uiPriority w:val="0"/>
    <w:qFormat w:val="1"/>
  </w:style>
  <w:style w:type="character" w:styleId="30" w:customStyle="1">
    <w:name w:val="Caracteres de nota de rodapé (user)"/>
    <w:uiPriority w:val="0"/>
    <w:qFormat w:val="1"/>
    <w:rPr>
      <w:vertAlign w:val="superscript"/>
    </w:rPr>
  </w:style>
  <w:style w:type="character" w:styleId="31" w:customStyle="1">
    <w:name w:val="Caracteres de nota de rodapé"/>
    <w:uiPriority w:val="0"/>
    <w:qFormat w:val="1"/>
    <w:rPr>
      <w:vertAlign w:val="superscript"/>
    </w:rPr>
  </w:style>
  <w:style w:type="character" w:styleId="32" w:customStyle="1">
    <w:name w:val="Texto de comentário Char"/>
    <w:basedOn w:val="8"/>
    <w:link w:val="18"/>
    <w:uiPriority w:val="0"/>
    <w:qFormat w:val="1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33" w:customStyle="1">
    <w:name w:val="Assunto do comentário Char"/>
    <w:basedOn w:val="32"/>
    <w:link w:val="21"/>
    <w:uiPriority w:val="0"/>
    <w:qFormat w:val="1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character" w:styleId="34" w:customStyle="1">
    <w:name w:val="Cabeçalho Char"/>
    <w:basedOn w:val="8"/>
    <w:link w:val="20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5" w:customStyle="1">
    <w:name w:val="Rodapé Char"/>
    <w:basedOn w:val="8"/>
    <w:link w:val="22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6" w:customStyle="1">
    <w:name w:val="Menção Pendente1"/>
    <w:basedOn w:val="8"/>
    <w:uiPriority w:val="0"/>
    <w:qFormat w:val="1"/>
    <w:rPr>
      <w:color w:val="605e5c"/>
      <w:shd w:fill="e1dfdd" w:val="clear"/>
    </w:rPr>
  </w:style>
  <w:style w:type="character" w:styleId="37" w:customStyle="1">
    <w:name w:val="Texto de balão Char"/>
    <w:basedOn w:val="8"/>
    <w:link w:val="24"/>
    <w:uiPriority w:val="0"/>
    <w:qFormat w:val="1"/>
    <w:rPr>
      <w:rFonts w:ascii="Tahoma" w:cs="Tahoma" w:hAnsi="Tahoma"/>
      <w:sz w:val="16"/>
      <w:szCs w:val="16"/>
    </w:rPr>
  </w:style>
  <w:style w:type="character" w:styleId="38" w:customStyle="1">
    <w:name w:val="Menção Pendente2"/>
    <w:basedOn w:val="8"/>
    <w:uiPriority w:val="0"/>
    <w:qFormat w:val="1"/>
    <w:rPr>
      <w:color w:val="605e5c"/>
      <w:shd w:fill="e1dfdd" w:val="clear"/>
    </w:rPr>
  </w:style>
  <w:style w:type="character" w:styleId="39" w:customStyle="1">
    <w:name w:val="Marcadores (user)"/>
    <w:uiPriority w:val="0"/>
    <w:qFormat w:val="1"/>
    <w:rPr>
      <w:rFonts w:ascii="OpenSymbol" w:cs="OpenSymbol" w:eastAsia="OpenSymbol" w:hAnsi="OpenSymbol"/>
    </w:rPr>
  </w:style>
  <w:style w:type="paragraph" w:styleId="40" w:customStyle="1">
    <w:name w:val="Título1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1" w:customStyle="1">
    <w:name w:val="Índice"/>
    <w:basedOn w:val="1"/>
    <w:uiPriority w:val="0"/>
    <w:qFormat w:val="1"/>
    <w:pPr>
      <w:suppressLineNumbers w:val="1"/>
    </w:pPr>
    <w:rPr>
      <w:rFonts w:cs="Lucida Sans"/>
    </w:rPr>
  </w:style>
  <w:style w:type="paragraph" w:styleId="42" w:customStyle="1">
    <w:name w:val="Título (user)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3" w:customStyle="1">
    <w:name w:val="Índice (user)"/>
    <w:basedOn w:val="1"/>
    <w:uiPriority w:val="0"/>
    <w:qFormat w:val="1"/>
    <w:pPr>
      <w:suppressLineNumbers w:val="1"/>
    </w:pPr>
    <w:rPr>
      <w:rFonts w:cs="Lucida Sans"/>
    </w:rPr>
  </w:style>
  <w:style w:type="paragraph" w:styleId="44" w:customStyle="1">
    <w:name w:val="Cabeçalho e Rodapé"/>
    <w:basedOn w:val="1"/>
    <w:uiPriority w:val="0"/>
    <w:qFormat w:val="1"/>
  </w:style>
  <w:style w:type="paragraph" w:styleId="45" w:customStyle="1">
    <w:name w:val="Cabeçalho e rodapé1"/>
    <w:basedOn w:val="1"/>
    <w:uiPriority w:val="0"/>
    <w:qFormat w:val="1"/>
  </w:style>
  <w:style w:type="paragraph" w:styleId="46" w:customStyle="1">
    <w:name w:val="caption1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47" w:customStyle="1">
    <w:name w:val="Título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8">
    <w:name w:val="List Paragraph"/>
    <w:basedOn w:val="1"/>
    <w:uiPriority w:val="0"/>
    <w:qFormat w:val="1"/>
    <w:pPr>
      <w:spacing w:after="0" w:before="119"/>
      <w:ind w:left="535"/>
      <w:jc w:val="both"/>
    </w:pPr>
  </w:style>
  <w:style w:type="paragraph" w:styleId="49" w:customStyle="1">
    <w:name w:val="Table Paragraph"/>
    <w:basedOn w:val="1"/>
    <w:uiPriority w:val="0"/>
    <w:qFormat w:val="1"/>
    <w:pPr>
      <w:spacing w:after="0" w:before="121"/>
      <w:ind w:left="115"/>
    </w:pPr>
  </w:style>
  <w:style w:type="paragraph" w:styleId="50" w:customStyle="1">
    <w:name w:val="Revisão1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pt-BR" w:val="pt-PT"/>
    </w:rPr>
  </w:style>
  <w:style w:type="paragraph" w:styleId="51" w:customStyle="1">
    <w:name w:val="Conteúdo do quadro (user)"/>
    <w:basedOn w:val="1"/>
    <w:uiPriority w:val="0"/>
    <w:qFormat w:val="1"/>
  </w:style>
  <w:style w:type="paragraph" w:styleId="52" w:customStyle="1">
    <w:name w:val="LO-normal"/>
    <w:uiPriority w:val="0"/>
    <w:qFormat w:val="1"/>
    <w:pPr>
      <w:widowControl w:val="0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DejaVu Sans" w:eastAsia="DejaVu Sans" w:hAnsi="Times New Roman"/>
      <w:color w:val="auto"/>
      <w:kern w:val="0"/>
      <w:sz w:val="22"/>
      <w:szCs w:val="22"/>
      <w:lang w:bidi="hi-IN" w:eastAsia="zh-CN" w:val="pt-PT"/>
    </w:rPr>
  </w:style>
  <w:style w:type="paragraph" w:styleId="53" w:customStyle="1">
    <w:name w:val="Conteúdo da tabela (user)"/>
    <w:basedOn w:val="1"/>
    <w:uiPriority w:val="0"/>
    <w:qFormat w:val="1"/>
    <w:pPr>
      <w:widowControl w:val="0"/>
      <w:suppressLineNumbers w:val="1"/>
    </w:pPr>
  </w:style>
  <w:style w:type="paragraph" w:styleId="54" w:customStyle="1">
    <w:name w:val="Título de tabela (user)"/>
    <w:basedOn w:val="53"/>
    <w:uiPriority w:val="0"/>
    <w:qFormat w:val="1"/>
    <w:pPr>
      <w:suppressLineNumbers w:val="1"/>
      <w:jc w:val="center"/>
    </w:pPr>
    <w:rPr>
      <w:b w:val="1"/>
      <w:bCs w:val="1"/>
    </w:rPr>
  </w:style>
  <w:style w:type="paragraph" w:styleId="55" w:customStyle="1">
    <w:name w:val="Default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SimSun" w:hAnsi="Times New Roman"/>
      <w:color w:val="000000"/>
      <w:kern w:val="0"/>
      <w:sz w:val="24"/>
      <w:szCs w:val="20"/>
      <w:lang w:bidi="hi-IN" w:eastAsia="zh-CN" w:val="pt-BR"/>
    </w:rPr>
  </w:style>
  <w:style w:type="paragraph" w:styleId="56" w:customStyle="1">
    <w:name w:val="Conteúdo do quadro"/>
    <w:basedOn w:val="1"/>
    <w:uiPriority w:val="0"/>
    <w:qFormat w:val="1"/>
  </w:style>
  <w:style w:type="paragraph" w:styleId="57" w:customStyle="1">
    <w:name w:val="Conteúdo da tabela"/>
    <w:basedOn w:val="1"/>
    <w:uiPriority w:val="0"/>
    <w:qFormat w:val="1"/>
    <w:pPr>
      <w:widowControl w:val="0"/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nivasf.edu.br/" TargetMode="External"/><Relationship Id="rId3" Type="http://schemas.openxmlformats.org/officeDocument/2006/relationships/hyperlink" Target="mailto:prppgi@univasf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oOmD35cStojLeEztdQfyeLp6HA==">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2024-11-01T19:19:00Z</dcterms:created>
  <dc:creator>leila.araujo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 Word</vt:lpwstr>
  </property>
  <property fmtid="{D5CDD505-2E9C-101B-9397-08002B2CF9AE}" pid="4" name="ICV">
    <vt:lpwstr>F8AFDEE126CD4EDEA5AD64376F5BE50A_13</vt:lpwstr>
  </property>
  <property fmtid="{D5CDD505-2E9C-101B-9397-08002B2CF9AE}" pid="5" name="KSOProductBuildVer">
    <vt:lpwstr>1046-12.2.0.21931</vt:lpwstr>
  </property>
  <property fmtid="{D5CDD505-2E9C-101B-9397-08002B2CF9AE}" pid="6" name="LastSaved">
    <vt:filetime>2022-10-07T00:00:00Z</vt:filetime>
  </property>
</Properties>
</file>